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CF4" w:rsidRPr="001C2448" w:rsidRDefault="00B47CF4" w:rsidP="001C2448">
      <w:pPr>
        <w:jc w:val="center"/>
        <w:rPr>
          <w:rFonts w:ascii="Times New Roman" w:hAnsi="Times New Roman"/>
          <w:b/>
          <w:sz w:val="28"/>
          <w:szCs w:val="28"/>
        </w:rPr>
      </w:pPr>
      <w:r w:rsidRPr="001C2448">
        <w:rPr>
          <w:rFonts w:ascii="Times New Roman" w:hAnsi="Times New Roman"/>
          <w:b/>
          <w:sz w:val="28"/>
          <w:szCs w:val="28"/>
        </w:rPr>
        <w:t>Перечень информации для размещения на информационном стенде в предметном кабинете ОУ</w:t>
      </w:r>
    </w:p>
    <w:p w:rsidR="00B47CF4" w:rsidRPr="001C2448" w:rsidRDefault="00B47CF4" w:rsidP="001C2448">
      <w:pPr>
        <w:spacing w:before="120"/>
        <w:rPr>
          <w:rFonts w:ascii="Times New Roman" w:hAnsi="Times New Roman"/>
          <w:sz w:val="28"/>
          <w:szCs w:val="28"/>
        </w:rPr>
      </w:pPr>
    </w:p>
    <w:p w:rsidR="00B47CF4" w:rsidRPr="001C2448" w:rsidRDefault="00B47CF4" w:rsidP="001C2448">
      <w:pPr>
        <w:pStyle w:val="a3"/>
        <w:numPr>
          <w:ilvl w:val="0"/>
          <w:numId w:val="1"/>
        </w:numPr>
        <w:spacing w:before="120" w:after="0" w:line="360" w:lineRule="auto"/>
        <w:rPr>
          <w:szCs w:val="28"/>
        </w:rPr>
      </w:pPr>
      <w:r w:rsidRPr="001C2448">
        <w:rPr>
          <w:szCs w:val="28"/>
          <w:lang w:val="ru-RU"/>
        </w:rPr>
        <w:t>Информация должна быть оформлена четко, крупно, ярко.</w:t>
      </w:r>
    </w:p>
    <w:p w:rsidR="00B47CF4" w:rsidRPr="001C2448" w:rsidRDefault="00B47CF4" w:rsidP="001C2448">
      <w:pPr>
        <w:pStyle w:val="a3"/>
        <w:numPr>
          <w:ilvl w:val="0"/>
          <w:numId w:val="1"/>
        </w:numPr>
        <w:spacing w:before="120" w:after="0" w:line="360" w:lineRule="auto"/>
        <w:rPr>
          <w:szCs w:val="28"/>
        </w:rPr>
      </w:pPr>
      <w:r w:rsidRPr="001C2448">
        <w:rPr>
          <w:szCs w:val="28"/>
          <w:lang w:val="ru-RU"/>
        </w:rPr>
        <w:t xml:space="preserve">Название предмета в заголовке информационного стенда обязательно, </w:t>
      </w:r>
      <w:proofErr w:type="gramStart"/>
      <w:r w:rsidRPr="001C2448">
        <w:rPr>
          <w:szCs w:val="28"/>
          <w:lang w:val="ru-RU"/>
        </w:rPr>
        <w:t>например</w:t>
      </w:r>
      <w:proofErr w:type="gramEnd"/>
      <w:r w:rsidRPr="001C2448">
        <w:rPr>
          <w:szCs w:val="28"/>
          <w:lang w:val="ru-RU"/>
        </w:rPr>
        <w:t xml:space="preserve">: «Готовимся к ЕГЭ по </w:t>
      </w:r>
      <w:r w:rsidR="006E6551">
        <w:rPr>
          <w:szCs w:val="28"/>
          <w:lang w:val="ru-RU"/>
        </w:rPr>
        <w:t>физике</w:t>
      </w:r>
      <w:r w:rsidRPr="001C2448">
        <w:rPr>
          <w:szCs w:val="28"/>
          <w:lang w:val="ru-RU"/>
        </w:rPr>
        <w:t>».</w:t>
      </w:r>
    </w:p>
    <w:p w:rsidR="00B47CF4" w:rsidRPr="001C2448" w:rsidRDefault="00B47CF4" w:rsidP="001C2448">
      <w:pPr>
        <w:pStyle w:val="a3"/>
        <w:numPr>
          <w:ilvl w:val="0"/>
          <w:numId w:val="1"/>
        </w:numPr>
        <w:spacing w:before="120" w:after="0" w:line="360" w:lineRule="auto"/>
        <w:rPr>
          <w:szCs w:val="28"/>
        </w:rPr>
      </w:pPr>
      <w:r w:rsidRPr="001C2448">
        <w:rPr>
          <w:szCs w:val="28"/>
          <w:lang w:val="ru-RU"/>
        </w:rPr>
        <w:t xml:space="preserve">Структура </w:t>
      </w:r>
      <w:proofErr w:type="spellStart"/>
      <w:r w:rsidRPr="001C2448">
        <w:rPr>
          <w:szCs w:val="28"/>
          <w:lang w:val="ru-RU"/>
        </w:rPr>
        <w:t>КИМа</w:t>
      </w:r>
      <w:proofErr w:type="spellEnd"/>
      <w:r w:rsidRPr="001C2448">
        <w:rPr>
          <w:szCs w:val="28"/>
          <w:lang w:val="ru-RU"/>
        </w:rPr>
        <w:t xml:space="preserve"> по предмету (наличие частей заданий, количество заданий разных частей, </w:t>
      </w:r>
      <w:proofErr w:type="spellStart"/>
      <w:r w:rsidRPr="001C2448">
        <w:rPr>
          <w:szCs w:val="28"/>
          <w:lang w:val="ru-RU"/>
        </w:rPr>
        <w:t>и.др</w:t>
      </w:r>
      <w:proofErr w:type="spellEnd"/>
      <w:r w:rsidRPr="001C2448">
        <w:rPr>
          <w:szCs w:val="28"/>
          <w:lang w:val="ru-RU"/>
        </w:rPr>
        <w:t>.)</w:t>
      </w:r>
    </w:p>
    <w:p w:rsidR="00B47CF4" w:rsidRPr="001C2448" w:rsidRDefault="00B47CF4" w:rsidP="001C2448">
      <w:pPr>
        <w:pStyle w:val="a3"/>
        <w:numPr>
          <w:ilvl w:val="0"/>
          <w:numId w:val="1"/>
        </w:numPr>
        <w:spacing w:before="120" w:after="0" w:line="360" w:lineRule="auto"/>
        <w:rPr>
          <w:szCs w:val="28"/>
        </w:rPr>
      </w:pPr>
      <w:r w:rsidRPr="001C2448">
        <w:rPr>
          <w:szCs w:val="28"/>
          <w:lang w:val="ru-RU"/>
        </w:rPr>
        <w:t>Изменения в КИМах 201</w:t>
      </w:r>
      <w:r w:rsidR="006E6551">
        <w:rPr>
          <w:szCs w:val="28"/>
          <w:lang w:val="ru-RU"/>
        </w:rPr>
        <w:t>8</w:t>
      </w:r>
      <w:bookmarkStart w:id="0" w:name="_GoBack"/>
      <w:bookmarkEnd w:id="0"/>
      <w:r w:rsidRPr="001C2448">
        <w:rPr>
          <w:szCs w:val="28"/>
          <w:lang w:val="ru-RU"/>
        </w:rPr>
        <w:t xml:space="preserve"> года по предмету.</w:t>
      </w:r>
    </w:p>
    <w:p w:rsidR="00B47CF4" w:rsidRPr="001C2448" w:rsidRDefault="00B47CF4" w:rsidP="001C2448">
      <w:pPr>
        <w:pStyle w:val="a3"/>
        <w:numPr>
          <w:ilvl w:val="0"/>
          <w:numId w:val="1"/>
        </w:numPr>
        <w:spacing w:before="120" w:after="0" w:line="360" w:lineRule="auto"/>
        <w:rPr>
          <w:szCs w:val="28"/>
        </w:rPr>
      </w:pPr>
      <w:r w:rsidRPr="001C2448">
        <w:rPr>
          <w:szCs w:val="28"/>
          <w:lang w:val="ru-RU"/>
        </w:rPr>
        <w:t>Продолжительность экзамена по предмету.</w:t>
      </w:r>
    </w:p>
    <w:p w:rsidR="00B47CF4" w:rsidRPr="001C2448" w:rsidRDefault="00B47CF4" w:rsidP="001C2448">
      <w:pPr>
        <w:pStyle w:val="a3"/>
        <w:numPr>
          <w:ilvl w:val="0"/>
          <w:numId w:val="1"/>
        </w:numPr>
        <w:spacing w:before="120" w:after="0" w:line="360" w:lineRule="auto"/>
        <w:rPr>
          <w:szCs w:val="28"/>
        </w:rPr>
      </w:pPr>
      <w:r w:rsidRPr="001C2448">
        <w:rPr>
          <w:szCs w:val="28"/>
          <w:lang w:val="ru-RU"/>
        </w:rPr>
        <w:t>Какими материалами</w:t>
      </w:r>
      <w:r w:rsidRPr="001C2448">
        <w:rPr>
          <w:bCs/>
          <w:szCs w:val="28"/>
        </w:rPr>
        <w:t xml:space="preserve"> </w:t>
      </w:r>
      <w:proofErr w:type="spellStart"/>
      <w:r w:rsidRPr="001C2448">
        <w:rPr>
          <w:bCs/>
          <w:szCs w:val="28"/>
        </w:rPr>
        <w:t>на</w:t>
      </w:r>
      <w:proofErr w:type="spellEnd"/>
      <w:r w:rsidRPr="001C2448">
        <w:rPr>
          <w:bCs/>
          <w:szCs w:val="28"/>
        </w:rPr>
        <w:t xml:space="preserve"> </w:t>
      </w:r>
      <w:proofErr w:type="spellStart"/>
      <w:r w:rsidRPr="001C2448">
        <w:rPr>
          <w:bCs/>
          <w:szCs w:val="28"/>
        </w:rPr>
        <w:t>экзамен</w:t>
      </w:r>
      <w:proofErr w:type="spellEnd"/>
      <w:r w:rsidRPr="001C2448">
        <w:rPr>
          <w:bCs/>
          <w:szCs w:val="28"/>
          <w:lang w:val="ru-RU"/>
        </w:rPr>
        <w:t>е по конкретному предмету</w:t>
      </w:r>
      <w:r w:rsidRPr="001C2448">
        <w:rPr>
          <w:bCs/>
          <w:szCs w:val="28"/>
        </w:rPr>
        <w:t xml:space="preserve"> </w:t>
      </w:r>
      <w:proofErr w:type="spellStart"/>
      <w:r w:rsidRPr="001C2448">
        <w:rPr>
          <w:bCs/>
          <w:szCs w:val="28"/>
        </w:rPr>
        <w:t>разрешено</w:t>
      </w:r>
      <w:proofErr w:type="spellEnd"/>
      <w:r w:rsidRPr="001C2448">
        <w:rPr>
          <w:bCs/>
          <w:szCs w:val="28"/>
          <w:lang w:val="ru-RU"/>
        </w:rPr>
        <w:t xml:space="preserve"> пользоваться</w:t>
      </w:r>
      <w:r w:rsidRPr="001C2448">
        <w:rPr>
          <w:bCs/>
          <w:szCs w:val="28"/>
        </w:rPr>
        <w:t xml:space="preserve"> </w:t>
      </w:r>
      <w:r w:rsidRPr="001C2448">
        <w:rPr>
          <w:bCs/>
          <w:color w:val="000000"/>
          <w:szCs w:val="28"/>
          <w:lang w:val="ru-RU"/>
        </w:rPr>
        <w:t xml:space="preserve">и какими </w:t>
      </w:r>
      <w:proofErr w:type="gramStart"/>
      <w:r w:rsidRPr="001C2448">
        <w:rPr>
          <w:bCs/>
          <w:color w:val="000000"/>
          <w:szCs w:val="28"/>
          <w:lang w:val="ru-RU"/>
        </w:rPr>
        <w:t>нельзя  (</w:t>
      </w:r>
      <w:proofErr w:type="gramEnd"/>
      <w:r w:rsidRPr="001C2448">
        <w:rPr>
          <w:bCs/>
          <w:color w:val="000000"/>
          <w:szCs w:val="28"/>
          <w:lang w:val="ru-RU"/>
        </w:rPr>
        <w:t>карандаш, ластик, корректор, ручка с синей пастой и др.)</w:t>
      </w:r>
      <w:r w:rsidRPr="001C2448">
        <w:rPr>
          <w:bCs/>
          <w:szCs w:val="28"/>
          <w:lang w:val="ru-RU"/>
        </w:rPr>
        <w:t>.</w:t>
      </w:r>
      <w:r w:rsidRPr="001C2448">
        <w:rPr>
          <w:bCs/>
          <w:szCs w:val="28"/>
        </w:rPr>
        <w:t xml:space="preserve"> </w:t>
      </w:r>
    </w:p>
    <w:p w:rsidR="00B47CF4" w:rsidRPr="001C2448" w:rsidRDefault="00B47CF4" w:rsidP="001C2448">
      <w:pPr>
        <w:pStyle w:val="a3"/>
        <w:numPr>
          <w:ilvl w:val="0"/>
          <w:numId w:val="1"/>
        </w:numPr>
        <w:spacing w:before="120" w:after="0" w:line="360" w:lineRule="auto"/>
        <w:rPr>
          <w:szCs w:val="28"/>
        </w:rPr>
      </w:pPr>
      <w:r w:rsidRPr="001C2448">
        <w:rPr>
          <w:szCs w:val="28"/>
          <w:lang w:val="ru-RU"/>
        </w:rPr>
        <w:t>Утвержденное расписание (выписка) индивидуальных, дополнительных занятий по предмету</w:t>
      </w:r>
      <w:r w:rsidRPr="001C2448">
        <w:rPr>
          <w:szCs w:val="28"/>
        </w:rPr>
        <w:t xml:space="preserve">. </w:t>
      </w:r>
    </w:p>
    <w:p w:rsidR="00B47CF4" w:rsidRPr="001C2448" w:rsidRDefault="00B47CF4" w:rsidP="001C2448">
      <w:pPr>
        <w:pStyle w:val="a3"/>
        <w:numPr>
          <w:ilvl w:val="0"/>
          <w:numId w:val="1"/>
        </w:numPr>
        <w:spacing w:before="120" w:after="0" w:line="360" w:lineRule="auto"/>
        <w:rPr>
          <w:szCs w:val="28"/>
        </w:rPr>
      </w:pPr>
      <w:r w:rsidRPr="001C2448">
        <w:rPr>
          <w:szCs w:val="28"/>
          <w:lang w:val="ru-RU"/>
        </w:rPr>
        <w:t xml:space="preserve">Информационная картинка (по возможности оформленная в цвете) о запрете использования на ЕГЭ мобильного телефона. </w:t>
      </w:r>
      <w:proofErr w:type="gramStart"/>
      <w:r w:rsidRPr="001C2448">
        <w:rPr>
          <w:szCs w:val="28"/>
          <w:lang w:val="ru-RU"/>
        </w:rPr>
        <w:t>Например</w:t>
      </w:r>
      <w:proofErr w:type="gramEnd"/>
      <w:r w:rsidRPr="001C2448">
        <w:rPr>
          <w:szCs w:val="28"/>
          <w:lang w:val="ru-RU"/>
        </w:rPr>
        <w:t>:</w:t>
      </w:r>
    </w:p>
    <w:p w:rsidR="00B47CF4" w:rsidRPr="001C2448" w:rsidRDefault="006E6551" w:rsidP="001C2448">
      <w:pPr>
        <w:pStyle w:val="a3"/>
        <w:spacing w:before="120" w:after="0" w:line="360" w:lineRule="auto"/>
        <w:ind w:left="360"/>
        <w:rPr>
          <w:szCs w:val="28"/>
        </w:rPr>
      </w:pPr>
      <w:r>
        <w:rPr>
          <w:noProof/>
          <w:lang w:val="ru-RU"/>
        </w:rPr>
        <w:pict>
          <v:rect id="_x0000_s1026" style="position:absolute;left:0;text-align:left;margin-left:153pt;margin-top:20.7pt;width:144.15pt;height:139.15pt;z-index:1;mso-wrap-style:none">
            <v:textbox style="mso-fit-shape-to-text:t">
              <w:txbxContent>
                <w:p w:rsidR="00B47CF4" w:rsidRPr="00FA2AA7" w:rsidRDefault="006E6551" w:rsidP="001C2448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style="width:166.5pt;height:170.25pt;visibility:visible">
                        <v:imagedata r:id="rId5" o:title=""/>
                      </v:shape>
                    </w:pict>
                  </w:r>
                </w:p>
              </w:txbxContent>
            </v:textbox>
          </v:rect>
        </w:pict>
      </w:r>
    </w:p>
    <w:p w:rsidR="00B47CF4" w:rsidRPr="001C2448" w:rsidRDefault="00B47CF4" w:rsidP="001C2448">
      <w:pPr>
        <w:pStyle w:val="a3"/>
        <w:spacing w:before="120" w:after="0" w:line="360" w:lineRule="auto"/>
        <w:ind w:left="360"/>
        <w:rPr>
          <w:szCs w:val="28"/>
          <w:lang w:val="ru-RU"/>
        </w:rPr>
      </w:pPr>
    </w:p>
    <w:p w:rsidR="00B47CF4" w:rsidRPr="001C2448" w:rsidRDefault="00B47CF4" w:rsidP="001C2448">
      <w:pPr>
        <w:pStyle w:val="a3"/>
        <w:spacing w:before="120" w:after="0" w:line="360" w:lineRule="auto"/>
        <w:ind w:left="360"/>
        <w:rPr>
          <w:szCs w:val="28"/>
        </w:rPr>
      </w:pPr>
    </w:p>
    <w:p w:rsidR="00B47CF4" w:rsidRPr="001C2448" w:rsidRDefault="00B47CF4" w:rsidP="001C2448">
      <w:pPr>
        <w:jc w:val="both"/>
        <w:rPr>
          <w:rFonts w:ascii="Times New Roman" w:hAnsi="Times New Roman"/>
        </w:rPr>
      </w:pPr>
    </w:p>
    <w:p w:rsidR="00B47CF4" w:rsidRPr="001C2448" w:rsidRDefault="00B47CF4" w:rsidP="001C2448">
      <w:pPr>
        <w:jc w:val="both"/>
        <w:rPr>
          <w:rFonts w:ascii="Times New Roman" w:hAnsi="Times New Roman"/>
        </w:rPr>
      </w:pPr>
    </w:p>
    <w:p w:rsidR="00B47CF4" w:rsidRPr="001C2448" w:rsidRDefault="00B47CF4" w:rsidP="001C2448">
      <w:pPr>
        <w:jc w:val="both"/>
        <w:rPr>
          <w:rFonts w:ascii="Times New Roman" w:hAnsi="Times New Roman"/>
        </w:rPr>
      </w:pPr>
    </w:p>
    <w:p w:rsidR="00B47CF4" w:rsidRDefault="00B47CF4" w:rsidP="001C2448">
      <w:pPr>
        <w:jc w:val="both"/>
      </w:pPr>
    </w:p>
    <w:p w:rsidR="00B47CF4" w:rsidRDefault="00B47CF4"/>
    <w:sectPr w:rsidR="00B47CF4" w:rsidSect="00D55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E7E88"/>
    <w:multiLevelType w:val="hybridMultilevel"/>
    <w:tmpl w:val="02DAD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2448"/>
    <w:rsid w:val="001C2448"/>
    <w:rsid w:val="002328D8"/>
    <w:rsid w:val="002E37C4"/>
    <w:rsid w:val="0043424B"/>
    <w:rsid w:val="00526E88"/>
    <w:rsid w:val="006E6551"/>
    <w:rsid w:val="00B47CF4"/>
    <w:rsid w:val="00CD28EE"/>
    <w:rsid w:val="00D455FF"/>
    <w:rsid w:val="00D55536"/>
    <w:rsid w:val="00FA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09F3FAE8-8845-44A0-9727-BAEF14B5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53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C2448"/>
    <w:pPr>
      <w:spacing w:after="120" w:line="240" w:lineRule="auto"/>
    </w:pPr>
    <w:rPr>
      <w:rFonts w:ascii="Times New Roman" w:hAnsi="Times New Roman"/>
      <w:sz w:val="28"/>
      <w:szCs w:val="20"/>
      <w:lang w:val="de-DE"/>
    </w:rPr>
  </w:style>
  <w:style w:type="character" w:customStyle="1" w:styleId="a4">
    <w:name w:val="Основной текст Знак"/>
    <w:link w:val="a3"/>
    <w:uiPriority w:val="99"/>
    <w:locked/>
    <w:rsid w:val="001C2448"/>
    <w:rPr>
      <w:rFonts w:ascii="Times New Roman" w:hAnsi="Times New Roman" w:cs="Times New Roman"/>
      <w:sz w:val="20"/>
      <w:szCs w:val="20"/>
      <w:lang w:val="de-DE"/>
    </w:rPr>
  </w:style>
  <w:style w:type="paragraph" w:styleId="a5">
    <w:name w:val="Balloon Text"/>
    <w:basedOn w:val="a"/>
    <w:link w:val="a6"/>
    <w:uiPriority w:val="99"/>
    <w:semiHidden/>
    <w:rsid w:val="001C2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C24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675</Characters>
  <Application>Microsoft Office Word</Application>
  <DocSecurity>0</DocSecurity>
  <Lines>5</Lines>
  <Paragraphs>1</Paragraphs>
  <ScaleCrop>false</ScaleCrop>
  <Company>СОШ№2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2011-12-06T05:22:00Z</dcterms:created>
  <dcterms:modified xsi:type="dcterms:W3CDTF">2017-12-21T17:27:00Z</dcterms:modified>
</cp:coreProperties>
</file>